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F3" w:rsidRDefault="00ED13F3" w:rsidP="00ED13F3">
      <w:pPr>
        <w:pStyle w:val="Standard"/>
        <w:spacing w:line="360" w:lineRule="auto"/>
        <w:jc w:val="center"/>
        <w:rPr>
          <w:rFonts w:ascii="TimesNewRomanPSMT" w:eastAsia="TimesNewRomanPSMT" w:hAnsi="TimesNewRomanPSMT" w:cs="TimesNewRomanPSMT"/>
          <w:b/>
          <w:bCs/>
        </w:rPr>
      </w:pPr>
      <w:r>
        <w:rPr>
          <w:rFonts w:ascii="TimesNewRomanPSMT" w:eastAsia="TimesNewRomanPSMT" w:hAnsi="TimesNewRomanPSMT" w:cs="TimesNewRomanPSMT"/>
          <w:b/>
          <w:bCs/>
        </w:rPr>
        <w:t>Муниципальное бюджетное общеобразовательное учреждение</w:t>
      </w: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</w:rPr>
      </w:pPr>
      <w:r>
        <w:rPr>
          <w:rFonts w:ascii="TimesNewRomanPSMT" w:eastAsia="TimesNewRomanPSMT" w:hAnsi="TimesNewRomanPSMT" w:cs="TimesNewRomanPSMT"/>
          <w:b/>
          <w:bCs/>
        </w:rPr>
        <w:t>средняя общеобразовательная школа №67 г. Пензы</w:t>
      </w: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3261"/>
        <w:gridCol w:w="2976"/>
      </w:tblGrid>
      <w:tr w:rsidR="00ED13F3" w:rsidTr="00ED13F3"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3F3" w:rsidRDefault="00ED13F3" w:rsidP="00857F93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«Утверждаю»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приказ №          </w:t>
            </w:r>
          </w:p>
          <w:p w:rsidR="00ED13F3" w:rsidRPr="00430F26" w:rsidRDefault="00ED13F3" w:rsidP="00857F93">
            <w:pPr>
              <w:pStyle w:val="Standard"/>
              <w:autoSpaceDE w:val="0"/>
              <w:rPr>
                <w:rFonts w:asciiTheme="minorHAnsi" w:eastAsia="TimesNewRomanPSMT" w:hAnsiTheme="minorHAnsi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от </w:t>
            </w:r>
            <w:r>
              <w:rPr>
                <w:rFonts w:eastAsia="TimesNewRomanPSMT" w:cs="Times New Roman"/>
              </w:rPr>
              <w:t>29.08.2018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Директор МБОУ СОШ</w:t>
            </w:r>
            <w:r>
              <w:rPr>
                <w:rFonts w:asciiTheme="minorHAnsi" w:eastAsia="TimesNewRomanPSMT" w:hAnsiTheme="minorHAnsi" w:cs="TimesNewRomanPSMT"/>
              </w:rPr>
              <w:t xml:space="preserve"> </w:t>
            </w:r>
            <w:r>
              <w:rPr>
                <w:rFonts w:ascii="TimesNewRomanPSMT" w:eastAsia="TimesNewRomanPSMT" w:hAnsi="TimesNewRomanPSMT" w:cs="TimesNewRomanPSMT"/>
              </w:rPr>
              <w:t>№ 67 г. Пензы: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__________________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И.Ю.Волчкова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  </w:t>
            </w:r>
          </w:p>
          <w:p w:rsidR="00ED13F3" w:rsidRDefault="00ED13F3" w:rsidP="00857F93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3F3" w:rsidRDefault="00ED13F3" w:rsidP="00857F93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«Согласовано»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</w:t>
            </w:r>
            <w:r>
              <w:rPr>
                <w:rFonts w:asciiTheme="minorHAnsi" w:eastAsia="TimesNewRomanPSMT" w:hAnsiTheme="minorHAnsi" w:cs="TimesNewRomanPSMT"/>
              </w:rPr>
              <w:t xml:space="preserve">      </w:t>
            </w:r>
            <w:r>
              <w:rPr>
                <w:rFonts w:ascii="TimesNewRomanPSMT" w:eastAsia="TimesNewRomanPSMT" w:hAnsi="TimesNewRomanPSMT" w:cs="TimesNewRomanPSMT"/>
              </w:rPr>
              <w:t xml:space="preserve">Зам директора по УВР:   </w:t>
            </w:r>
            <w:r>
              <w:rPr>
                <w:rFonts w:asciiTheme="minorHAnsi" w:eastAsia="TimesNewRomanPSMT" w:hAnsiTheme="minorHAnsi" w:cs="TimesNewRomanPSMT"/>
              </w:rPr>
              <w:t xml:space="preserve">                                                                         </w:t>
            </w:r>
            <w:r>
              <w:rPr>
                <w:rFonts w:ascii="TimesNewRomanPSMT" w:eastAsia="TimesNewRomanPSMT" w:hAnsi="TimesNewRomanPSMT" w:cs="TimesNewRomanPSMT"/>
              </w:rPr>
              <w:t>________________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</w:t>
            </w:r>
            <w:r>
              <w:rPr>
                <w:rFonts w:asciiTheme="minorHAnsi" w:eastAsia="TimesNewRomanPSMT" w:hAnsiTheme="minorHAnsi" w:cs="TimesNewRomanPSMT"/>
              </w:rPr>
              <w:t xml:space="preserve">          </w:t>
            </w:r>
            <w:r>
              <w:rPr>
                <w:rFonts w:ascii="TimesNewRomanPSMT" w:eastAsia="TimesNewRomanPSMT" w:hAnsi="TimesNewRomanPSMT" w:cs="TimesNewRomanPSMT"/>
              </w:rPr>
              <w:t xml:space="preserve"> Т.В. Немкова</w:t>
            </w:r>
          </w:p>
          <w:p w:rsidR="00ED13F3" w:rsidRDefault="002B58AC" w:rsidP="00857F93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eastAsia="TimesNewRomanPSMT" w:cs="Times New Roman"/>
              </w:rPr>
              <w:t>29</w:t>
            </w:r>
            <w:bookmarkStart w:id="0" w:name="_GoBack"/>
            <w:bookmarkEnd w:id="0"/>
            <w:r w:rsidR="00ED13F3" w:rsidRPr="00430F26">
              <w:rPr>
                <w:rFonts w:eastAsia="TimesNewRomanPSMT" w:cs="Times New Roman"/>
              </w:rPr>
              <w:t>.08.2016</w:t>
            </w:r>
            <w:r w:rsidR="00ED13F3">
              <w:rPr>
                <w:rFonts w:ascii="TimesNewRomanPSMT" w:eastAsia="TimesNewRomanPSMT" w:hAnsi="TimesNewRomanPSMT" w:cs="TimesNewRomanPSMT"/>
              </w:rPr>
              <w:t xml:space="preserve"> года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3F3" w:rsidRDefault="00ED13F3" w:rsidP="00857F93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«Рассмотрено»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на заседании МО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протокол № 1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от  </w:t>
            </w:r>
            <w:r>
              <w:rPr>
                <w:rFonts w:asciiTheme="minorHAnsi" w:eastAsia="TimesNewRomanPSMT" w:hAnsiTheme="minorHAnsi" w:cs="TimesNewRomanPSMT"/>
              </w:rPr>
              <w:t>29</w:t>
            </w:r>
            <w:r>
              <w:rPr>
                <w:rFonts w:ascii="TimesNewRomanPSMT" w:eastAsia="TimesNewRomanPSMT" w:hAnsi="TimesNewRomanPSMT" w:cs="TimesNewRomanPSMT"/>
              </w:rPr>
              <w:t xml:space="preserve"> августа 201</w:t>
            </w:r>
            <w:r>
              <w:rPr>
                <w:rFonts w:eastAsia="TimesNewRomanPSMT" w:cs="Times New Roman"/>
              </w:rPr>
              <w:t>8</w:t>
            </w:r>
            <w:r>
              <w:rPr>
                <w:rFonts w:ascii="TimesNewRomanPSMT" w:eastAsia="TimesNewRomanPSMT" w:hAnsi="TimesNewRomanPSMT" w:cs="TimesNewRomanPSMT"/>
              </w:rPr>
              <w:t xml:space="preserve"> г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Председатель МО __________________</w:t>
            </w:r>
          </w:p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       О.Е. Обушникова</w:t>
            </w:r>
          </w:p>
        </w:tc>
      </w:tr>
      <w:tr w:rsidR="00ED13F3" w:rsidTr="00ED13F3"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3F3" w:rsidRPr="00430F26" w:rsidRDefault="00ED13F3" w:rsidP="00857F93">
            <w:pPr>
              <w:pStyle w:val="Standard"/>
              <w:autoSpaceDE w:val="0"/>
              <w:rPr>
                <w:rFonts w:asciiTheme="minorHAnsi" w:eastAsia="TimesNewRomanPSMT" w:hAnsiTheme="minorHAnsi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Педсовет, протокол № </w:t>
            </w:r>
          </w:p>
          <w:p w:rsidR="00ED13F3" w:rsidRDefault="00ED13F3" w:rsidP="00ED13F3">
            <w:pPr>
              <w:pStyle w:val="Standard"/>
              <w:autoSpaceDE w:val="0"/>
              <w:ind w:left="-249" w:firstLine="249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от  </w:t>
            </w:r>
            <w:r>
              <w:rPr>
                <w:rFonts w:asciiTheme="minorHAnsi" w:eastAsia="TimesNewRomanPSMT" w:hAnsiTheme="minorHAnsi" w:cs="TimesNewRomanPSMT"/>
              </w:rPr>
              <w:t>29</w:t>
            </w:r>
            <w:r>
              <w:rPr>
                <w:rFonts w:ascii="TimesNewRomanPSMT" w:eastAsia="TimesNewRomanPSMT" w:hAnsi="TimesNewRomanPSMT" w:cs="TimesNewRomanPSMT"/>
              </w:rPr>
              <w:t xml:space="preserve"> августа 201</w:t>
            </w:r>
            <w:r>
              <w:rPr>
                <w:rFonts w:eastAsia="TimesNewRomanPSMT" w:cs="Times New Roman"/>
              </w:rPr>
              <w:t>8</w:t>
            </w:r>
            <w:r>
              <w:rPr>
                <w:rFonts w:ascii="TimesNewRomanPSMT" w:eastAsia="TimesNewRomanPSMT" w:hAnsi="TimesNewRomanPSMT" w:cs="TimesNewRomanPSMT"/>
              </w:rPr>
              <w:t xml:space="preserve"> г</w:t>
            </w: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3F3" w:rsidRDefault="00ED13F3" w:rsidP="00857F93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3F3" w:rsidRDefault="00ED13F3" w:rsidP="00857F93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</w:p>
        </w:tc>
      </w:tr>
    </w:tbl>
    <w:p w:rsidR="00ED13F3" w:rsidRDefault="00ED13F3" w:rsidP="00ED13F3">
      <w:pPr>
        <w:pStyle w:val="Standard"/>
        <w:autoSpaceDE w:val="0"/>
        <w:jc w:val="both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ED13F3" w:rsidRDefault="00ED13F3" w:rsidP="00ED13F3">
      <w:pPr>
        <w:pStyle w:val="Standard"/>
        <w:autoSpaceDE w:val="0"/>
        <w:jc w:val="center"/>
      </w:pPr>
      <w:r>
        <w:rPr>
          <w:rFonts w:ascii="TimesNewRomanPSMT" w:eastAsia="TimesNewRomanPSMT" w:hAnsi="TimesNewRomanPSMT" w:cs="TimesNewRomanPSMT"/>
        </w:rPr>
        <w:t xml:space="preserve"> </w:t>
      </w: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>Рабочая программа</w:t>
      </w: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учебного предмета География для </w:t>
      </w:r>
      <w:r>
        <w:rPr>
          <w:rFonts w:eastAsia="TimesNewRomanPSMT" w:cs="Times New Roman"/>
          <w:b/>
          <w:bCs/>
          <w:sz w:val="40"/>
          <w:szCs w:val="40"/>
        </w:rPr>
        <w:t>8</w:t>
      </w: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 класса</w:t>
      </w:r>
    </w:p>
    <w:p w:rsidR="00ED13F3" w:rsidRDefault="00ED13F3" w:rsidP="00ED13F3">
      <w:pPr>
        <w:pStyle w:val="Standard"/>
        <w:autoSpaceDE w:val="0"/>
        <w:rPr>
          <w:rFonts w:ascii="TimesNewRomanPSMT" w:eastAsia="TimesNewRomanPSMT" w:hAnsi="TimesNewRomanPSMT" w:cs="TimesNewRomanPSMT"/>
          <w:sz w:val="16"/>
          <w:szCs w:val="16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32"/>
          <w:szCs w:val="32"/>
        </w:rPr>
      </w:pPr>
      <w:r>
        <w:rPr>
          <w:rFonts w:ascii="TimesNewRomanPSMT" w:eastAsia="TimesNewRomanPSMT" w:hAnsi="TimesNewRomanPSMT" w:cs="TimesNewRomanPSMT"/>
          <w:b/>
          <w:bCs/>
          <w:sz w:val="32"/>
          <w:szCs w:val="32"/>
        </w:rPr>
        <w:t>основное общее образование</w:t>
      </w: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sz w:val="28"/>
          <w:szCs w:val="28"/>
        </w:rPr>
      </w:pPr>
    </w:p>
    <w:p w:rsidR="00ED13F3" w:rsidRPr="00430F26" w:rsidRDefault="00ED13F3" w:rsidP="00ED13F3">
      <w:pPr>
        <w:pStyle w:val="Standard"/>
        <w:autoSpaceDE w:val="0"/>
        <w:rPr>
          <w:rFonts w:asciiTheme="minorHAnsi" w:hAnsiTheme="minorHAnsi"/>
        </w:rPr>
      </w:pP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 xml:space="preserve">      Количество часов</w:t>
      </w:r>
      <w:r w:rsidRPr="00430F26">
        <w:rPr>
          <w:rFonts w:eastAsia="TimesNewRomanPSMT" w:cs="Times New Roman"/>
          <w:color w:val="000000"/>
          <w:sz w:val="28"/>
          <w:szCs w:val="28"/>
        </w:rPr>
        <w:t xml:space="preserve"> </w:t>
      </w:r>
      <w:r w:rsidRPr="00430F26">
        <w:rPr>
          <w:rFonts w:eastAsia="TimesNewRomanPSMT" w:cs="Times New Roman"/>
          <w:color w:val="000000"/>
          <w:sz w:val="28"/>
          <w:szCs w:val="28"/>
          <w:u w:val="single"/>
        </w:rPr>
        <w:t>68</w:t>
      </w:r>
    </w:p>
    <w:p w:rsidR="00ED13F3" w:rsidRDefault="00ED13F3" w:rsidP="00ED13F3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</w:p>
    <w:p w:rsidR="00ED13F3" w:rsidRDefault="00ED13F3" w:rsidP="00ED13F3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ED13F3" w:rsidRDefault="00ED13F3" w:rsidP="00ED13F3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ED13F3" w:rsidRDefault="00ED13F3" w:rsidP="00ED13F3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ED13F3" w:rsidRDefault="00ED13F3" w:rsidP="00ED13F3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</w:p>
    <w:p w:rsidR="00ED13F3" w:rsidRDefault="00ED13F3" w:rsidP="00ED13F3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  <w:r>
        <w:rPr>
          <w:rFonts w:ascii="TimesNewRomanPSMT" w:eastAsia="TimesNewRomanPSMT" w:hAnsi="TimesNewRomanPSMT" w:cs="TimesNewRomanPSMT"/>
          <w:sz w:val="27"/>
          <w:szCs w:val="27"/>
        </w:rPr>
        <w:t>Составитель: Горбунова К.В.,</w:t>
      </w:r>
    </w:p>
    <w:p w:rsidR="00ED13F3" w:rsidRDefault="00ED13F3" w:rsidP="00ED13F3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  <w:r>
        <w:rPr>
          <w:rFonts w:ascii="TimesNewRomanPSMT" w:eastAsia="TimesNewRomanPSMT" w:hAnsi="TimesNewRomanPSMT" w:cs="TimesNewRomanPSMT"/>
          <w:sz w:val="27"/>
          <w:szCs w:val="27"/>
        </w:rPr>
        <w:t>учитель географии</w:t>
      </w:r>
    </w:p>
    <w:p w:rsidR="00ED13F3" w:rsidRDefault="00ED13F3" w:rsidP="00ED13F3">
      <w:pPr>
        <w:pStyle w:val="Standard"/>
        <w:autoSpaceDE w:val="0"/>
        <w:jc w:val="right"/>
      </w:pPr>
      <w:r>
        <w:rPr>
          <w:rFonts w:ascii="TimesNewRomanPSMT" w:eastAsia="TimesNewRomanPSMT" w:hAnsi="TimesNewRomanPSMT" w:cs="TimesNewRomanPSMT"/>
          <w:sz w:val="27"/>
          <w:szCs w:val="27"/>
        </w:rPr>
        <w:t xml:space="preserve">МБОУ СОШ №  </w:t>
      </w:r>
      <w:r>
        <w:rPr>
          <w:rFonts w:ascii="TimesNewRomanPSMT" w:eastAsia="TimesNewRomanPSMT" w:hAnsi="TimesNewRomanPSMT" w:cs="TimesNewRomanPSMT"/>
          <w:sz w:val="28"/>
          <w:szCs w:val="28"/>
        </w:rPr>
        <w:t>67 г. Пензы</w:t>
      </w:r>
    </w:p>
    <w:p w:rsidR="00ED13F3" w:rsidRDefault="00ED13F3" w:rsidP="00ED13F3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ED13F3" w:rsidRDefault="00ED13F3" w:rsidP="00ED13F3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ED13F3" w:rsidRDefault="00ED13F3" w:rsidP="00ED13F3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ED13F3" w:rsidRDefault="00ED13F3" w:rsidP="00ED13F3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ED13F3" w:rsidRDefault="00ED13F3" w:rsidP="00ED13F3">
      <w:pPr>
        <w:pStyle w:val="Standard"/>
        <w:autoSpaceDE w:val="0"/>
        <w:spacing w:before="75" w:after="150"/>
        <w:rPr>
          <w:rFonts w:ascii="Verdana" w:eastAsia="Verdana" w:hAnsi="Verdana" w:cs="Verdana"/>
          <w:sz w:val="18"/>
          <w:szCs w:val="18"/>
        </w:rPr>
      </w:pPr>
    </w:p>
    <w:p w:rsidR="00ED13F3" w:rsidRDefault="00ED13F3" w:rsidP="00ED13F3">
      <w:pPr>
        <w:pStyle w:val="Standard"/>
        <w:autoSpaceDE w:val="0"/>
        <w:spacing w:before="75" w:after="150"/>
        <w:jc w:val="center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2018 - 2019</w:t>
      </w:r>
      <w:r w:rsidRPr="00430F26">
        <w:rPr>
          <w:rFonts w:eastAsia="Verdana" w:cs="Times New Roman"/>
          <w:sz w:val="18"/>
          <w:szCs w:val="18"/>
        </w:rPr>
        <w:t xml:space="preserve"> учебный год</w:t>
      </w:r>
    </w:p>
    <w:p w:rsidR="00024DF2" w:rsidRDefault="00024DF2" w:rsidP="00024DF2">
      <w:pPr>
        <w:tabs>
          <w:tab w:val="left" w:pos="7155"/>
        </w:tabs>
      </w:pPr>
    </w:p>
    <w:p w:rsidR="00ED13F3" w:rsidRDefault="00ED13F3" w:rsidP="00024DF2">
      <w:pPr>
        <w:tabs>
          <w:tab w:val="left" w:pos="7155"/>
        </w:tabs>
      </w:pPr>
    </w:p>
    <w:p w:rsidR="00ED13F3" w:rsidRDefault="00ED13F3" w:rsidP="00024DF2">
      <w:pPr>
        <w:tabs>
          <w:tab w:val="left" w:pos="7155"/>
        </w:tabs>
      </w:pPr>
    </w:p>
    <w:p w:rsidR="00ED13F3" w:rsidRDefault="00ED13F3" w:rsidP="00ED13F3">
      <w:pPr>
        <w:tabs>
          <w:tab w:val="left" w:pos="7155"/>
        </w:tabs>
        <w:ind w:left="-284" w:firstLine="284"/>
      </w:pPr>
    </w:p>
    <w:p w:rsidR="00024DF2" w:rsidRPr="00A27BE8" w:rsidRDefault="00024DF2" w:rsidP="00024DF2">
      <w:pPr>
        <w:shd w:val="clear" w:color="auto" w:fill="FFFFFF"/>
        <w:jc w:val="center"/>
        <w:outlineLvl w:val="1"/>
        <w:rPr>
          <w:color w:val="000000"/>
          <w:kern w:val="36"/>
          <w:sz w:val="20"/>
          <w:szCs w:val="20"/>
        </w:rPr>
      </w:pPr>
    </w:p>
    <w:p w:rsidR="00024DF2" w:rsidRPr="00A27BE8" w:rsidRDefault="00024DF2" w:rsidP="00024DF2">
      <w:pPr>
        <w:pStyle w:val="Standard"/>
        <w:spacing w:line="360" w:lineRule="auto"/>
        <w:ind w:firstLine="708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i/>
          <w:sz w:val="20"/>
          <w:szCs w:val="20"/>
        </w:rPr>
        <w:t>Р</w:t>
      </w:r>
      <w:r w:rsidRPr="00A27BE8">
        <w:rPr>
          <w:rFonts w:cs="Times New Roman"/>
          <w:sz w:val="20"/>
          <w:szCs w:val="20"/>
        </w:rPr>
        <w:t xml:space="preserve">абочая программа  составлена </w:t>
      </w:r>
      <w:r w:rsidRPr="00A27BE8">
        <w:rPr>
          <w:rFonts w:eastAsia="Times-Roman" w:cs="Times New Roman"/>
          <w:color w:val="191919"/>
          <w:sz w:val="20"/>
          <w:szCs w:val="20"/>
        </w:rPr>
        <w:t xml:space="preserve">на основе  Федерального закона «Об образовании в РФ» (№273 от 29.12.2012 г.)  </w:t>
      </w:r>
      <w:r w:rsidRPr="00A27BE8">
        <w:rPr>
          <w:rFonts w:cs="Times New Roman"/>
          <w:sz w:val="20"/>
          <w:szCs w:val="20"/>
        </w:rPr>
        <w:t>в соответствии  с Федеральным образовательным  стандартом основного общего образования (ФГОС ООО),</w:t>
      </w:r>
      <w:r w:rsidRPr="00A27BE8">
        <w:rPr>
          <w:rFonts w:eastAsia="Times-Roman" w:cs="Times New Roman"/>
          <w:color w:val="191919"/>
          <w:sz w:val="20"/>
          <w:szCs w:val="20"/>
        </w:rPr>
        <w:t xml:space="preserve"> Основной образовательной программы основного общего образования, </w:t>
      </w:r>
      <w:r w:rsidRPr="00A27BE8">
        <w:rPr>
          <w:rFonts w:cs="Times New Roman"/>
          <w:sz w:val="20"/>
          <w:szCs w:val="20"/>
        </w:rPr>
        <w:t xml:space="preserve">Примерной программы по географии,  рабочей программы «Программы основного общего образования 5-9 классы по географии».   Авторы программы И. И. Баринова, В. П. Дронов,  И. В. Душина, Л. Е. Савельева,  издательство «Дрофа» 2012 г. Адрес в интернете  </w:t>
      </w:r>
      <w:hyperlink r:id="rId6" w:history="1">
        <w:r w:rsidRPr="00A27BE8">
          <w:rPr>
            <w:rFonts w:cs="Times New Roman"/>
            <w:sz w:val="20"/>
            <w:szCs w:val="20"/>
          </w:rPr>
          <w:t>www.drofa.ru</w:t>
        </w:r>
      </w:hyperlink>
      <w:r w:rsidRPr="00A27BE8">
        <w:rPr>
          <w:rFonts w:cs="Times New Roman"/>
          <w:sz w:val="20"/>
          <w:szCs w:val="20"/>
        </w:rPr>
        <w:t>.</w:t>
      </w:r>
    </w:p>
    <w:p w:rsidR="006B5689" w:rsidRPr="00A27BE8" w:rsidRDefault="006B5689" w:rsidP="00664E78">
      <w:pPr>
        <w:ind w:firstLine="709"/>
        <w:jc w:val="both"/>
        <w:rPr>
          <w:rFonts w:eastAsia="Calibri"/>
          <w:b/>
          <w:sz w:val="20"/>
          <w:szCs w:val="20"/>
        </w:rPr>
      </w:pPr>
      <w:r w:rsidRPr="00A27BE8">
        <w:rPr>
          <w:rFonts w:eastAsia="Calibri"/>
          <w:b/>
          <w:sz w:val="20"/>
          <w:szCs w:val="20"/>
        </w:rPr>
        <w:t>ПЛАНИРУЕМЫЕ РЕЗУЛЬТАТЫ  ИЗУЧЕНИЯ УЧЕБНОГО ПРЕДМЕТА</w:t>
      </w:r>
    </w:p>
    <w:p w:rsidR="00664E78" w:rsidRPr="00A27BE8" w:rsidRDefault="00664E78" w:rsidP="00664E78">
      <w:pPr>
        <w:ind w:firstLine="709"/>
        <w:jc w:val="both"/>
        <w:rPr>
          <w:rFonts w:eastAsia="Calibri"/>
          <w:b/>
          <w:sz w:val="20"/>
          <w:szCs w:val="20"/>
        </w:rPr>
      </w:pPr>
    </w:p>
    <w:p w:rsidR="00664E78" w:rsidRPr="00A27BE8" w:rsidRDefault="00664E78" w:rsidP="00664E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A27BE8">
        <w:rPr>
          <w:b/>
          <w:bCs/>
          <w:color w:val="000000"/>
          <w:sz w:val="20"/>
          <w:szCs w:val="20"/>
        </w:rPr>
        <w:t>Личностные:</w:t>
      </w:r>
    </w:p>
    <w:p w:rsidR="00664E78" w:rsidRPr="00A27BE8" w:rsidRDefault="00664E78" w:rsidP="00664E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</w:t>
      </w:r>
    </w:p>
    <w:p w:rsidR="00664E78" w:rsidRPr="00A27BE8" w:rsidRDefault="00664E78" w:rsidP="00664E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воспитание чувства ответственности и долга перед Родиной;</w:t>
      </w:r>
    </w:p>
    <w:p w:rsidR="00664E78" w:rsidRPr="00A27BE8" w:rsidRDefault="00664E78" w:rsidP="00664E7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личностных представлений о целостности природы,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664E78" w:rsidRPr="00A27BE8" w:rsidRDefault="00664E78" w:rsidP="00664E7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664E78" w:rsidRPr="00A27BE8" w:rsidRDefault="00664E78" w:rsidP="00664E7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664E78" w:rsidRPr="00A27BE8" w:rsidRDefault="00664E78" w:rsidP="00664E7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поведения;</w:t>
      </w:r>
    </w:p>
    <w:p w:rsidR="00664E78" w:rsidRPr="00A27BE8" w:rsidRDefault="00664E78" w:rsidP="00664E7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природопользования.</w:t>
      </w:r>
    </w:p>
    <w:p w:rsidR="00664E78" w:rsidRPr="00A27BE8" w:rsidRDefault="00664E78" w:rsidP="00664E78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rPr>
          <w:color w:val="000000"/>
          <w:sz w:val="20"/>
          <w:szCs w:val="20"/>
        </w:rPr>
      </w:pPr>
    </w:p>
    <w:p w:rsidR="00664E78" w:rsidRPr="00A27BE8" w:rsidRDefault="00664E78" w:rsidP="00664E78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rPr>
          <w:color w:val="000000"/>
          <w:sz w:val="20"/>
          <w:szCs w:val="20"/>
        </w:rPr>
      </w:pPr>
      <w:r w:rsidRPr="00A27BE8">
        <w:rPr>
          <w:b/>
          <w:bCs/>
          <w:color w:val="000000"/>
          <w:sz w:val="20"/>
          <w:szCs w:val="20"/>
        </w:rPr>
        <w:t>Метапредметные:</w:t>
      </w:r>
    </w:p>
    <w:p w:rsidR="00664E78" w:rsidRPr="00A27BE8" w:rsidRDefault="00664E78" w:rsidP="00664E7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64E78" w:rsidRPr="00A27BE8" w:rsidRDefault="00664E78" w:rsidP="00664E7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64E78" w:rsidRPr="00A27BE8" w:rsidRDefault="00664E78" w:rsidP="00664E7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64E78" w:rsidRPr="00A27BE8" w:rsidRDefault="00664E78" w:rsidP="00664E7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lastRenderedPageBreak/>
        <w:t>умение оценивать правильность выполнения учебной задачи, собственные возможности её решения;</w:t>
      </w:r>
    </w:p>
    <w:p w:rsidR="00664E78" w:rsidRPr="00A27BE8" w:rsidRDefault="00664E78" w:rsidP="00664E7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64E78" w:rsidRPr="00A27BE8" w:rsidRDefault="00664E78" w:rsidP="00664E7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 xml:space="preserve"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27BE8">
        <w:rPr>
          <w:color w:val="000000"/>
          <w:sz w:val="20"/>
          <w:szCs w:val="20"/>
        </w:rPr>
        <w:t>логическое рассуждение</w:t>
      </w:r>
      <w:proofErr w:type="gramEnd"/>
      <w:r w:rsidRPr="00A27BE8">
        <w:rPr>
          <w:color w:val="000000"/>
          <w:sz w:val="20"/>
          <w:szCs w:val="20"/>
        </w:rPr>
        <w:t>, умозаключение (индуктивное, дедуктивное и по аналогии) и делать выводы;</w:t>
      </w:r>
    </w:p>
    <w:p w:rsidR="00664E78" w:rsidRPr="00A27BE8" w:rsidRDefault="00664E78" w:rsidP="00664E7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64E78" w:rsidRPr="00A27BE8" w:rsidRDefault="00664E78" w:rsidP="00664E7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 xml:space="preserve"> 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64E78" w:rsidRPr="00A27BE8" w:rsidRDefault="00664E78" w:rsidP="00664E7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и развитие компетентности в области использовании информационн</w:t>
      </w:r>
      <w:proofErr w:type="gramStart"/>
      <w:r w:rsidRPr="00A27BE8">
        <w:rPr>
          <w:color w:val="000000"/>
          <w:sz w:val="20"/>
          <w:szCs w:val="20"/>
        </w:rPr>
        <w:t>о-</w:t>
      </w:r>
      <w:proofErr w:type="gramEnd"/>
      <w:r w:rsidRPr="00A27BE8">
        <w:rPr>
          <w:color w:val="000000"/>
          <w:sz w:val="20"/>
          <w:szCs w:val="20"/>
        </w:rPr>
        <w:t xml:space="preserve"> коммуникационных технологий (ИКТ-компетенции).</w:t>
      </w:r>
    </w:p>
    <w:p w:rsidR="00664E78" w:rsidRPr="00A27BE8" w:rsidRDefault="00664E78" w:rsidP="00664E78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rPr>
          <w:color w:val="000000"/>
          <w:sz w:val="20"/>
          <w:szCs w:val="20"/>
        </w:rPr>
      </w:pPr>
    </w:p>
    <w:p w:rsidR="00664E78" w:rsidRPr="00A27BE8" w:rsidRDefault="00664E78" w:rsidP="00664E78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rPr>
          <w:color w:val="000000"/>
          <w:sz w:val="20"/>
          <w:szCs w:val="20"/>
        </w:rPr>
      </w:pPr>
      <w:r w:rsidRPr="00A27BE8">
        <w:rPr>
          <w:b/>
          <w:bCs/>
          <w:color w:val="000000"/>
          <w:sz w:val="20"/>
          <w:szCs w:val="20"/>
        </w:rPr>
        <w:t>Предметные:</w:t>
      </w:r>
    </w:p>
    <w:p w:rsidR="00664E78" w:rsidRPr="00A27BE8" w:rsidRDefault="00664E78" w:rsidP="00664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664E78" w:rsidRPr="00A27BE8" w:rsidRDefault="00664E78" w:rsidP="00664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664E78" w:rsidRPr="00A27BE8" w:rsidRDefault="00664E78" w:rsidP="00664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664E78" w:rsidRPr="00A27BE8" w:rsidRDefault="00664E78" w:rsidP="00664E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664E78" w:rsidRPr="00A27BE8" w:rsidRDefault="00664E78" w:rsidP="00ED13F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8E09A9" w:rsidRPr="00A27BE8" w:rsidRDefault="00664E78" w:rsidP="007A140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720"/>
        <w:rPr>
          <w:color w:val="000000"/>
          <w:sz w:val="20"/>
          <w:szCs w:val="20"/>
        </w:rPr>
      </w:pPr>
      <w:r w:rsidRPr="00A27BE8">
        <w:rPr>
          <w:color w:val="000000"/>
          <w:sz w:val="20"/>
          <w:szCs w:val="20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A27BE8" w:rsidRPr="00A27BE8" w:rsidRDefault="00A27BE8" w:rsidP="00A27BE8">
      <w:pPr>
        <w:pStyle w:val="a4"/>
        <w:shd w:val="clear" w:color="auto" w:fill="FFFFFF"/>
        <w:jc w:val="center"/>
        <w:rPr>
          <w:b/>
          <w:bCs/>
          <w:color w:val="000000"/>
        </w:rPr>
      </w:pPr>
      <w:r w:rsidRPr="00A27BE8">
        <w:rPr>
          <w:b/>
          <w:bCs/>
          <w:color w:val="000000"/>
        </w:rPr>
        <w:t xml:space="preserve">Требования к уровню подготовки </w:t>
      </w:r>
      <w:proofErr w:type="gramStart"/>
      <w:r w:rsidRPr="00A27BE8">
        <w:rPr>
          <w:b/>
          <w:bCs/>
          <w:color w:val="000000"/>
        </w:rPr>
        <w:t>обучающихся</w:t>
      </w:r>
      <w:proofErr w:type="gramEnd"/>
      <w:r w:rsidRPr="00A27BE8">
        <w:rPr>
          <w:b/>
          <w:bCs/>
          <w:color w:val="000000"/>
        </w:rPr>
        <w:t xml:space="preserve"> 8 класса.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center"/>
        <w:rPr>
          <w:rFonts w:cs="Times New Roman"/>
          <w:b/>
          <w:bCs/>
          <w:sz w:val="20"/>
          <w:szCs w:val="20"/>
        </w:rPr>
      </w:pP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i/>
          <w:iCs/>
          <w:sz w:val="20"/>
          <w:szCs w:val="20"/>
        </w:rPr>
      </w:pP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В результате изучения географии ученик 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 </w:t>
      </w:r>
      <w:r w:rsidRPr="00A27BE8">
        <w:rPr>
          <w:rFonts w:cs="Times New Roman"/>
          <w:b/>
          <w:bCs/>
          <w:sz w:val="20"/>
          <w:szCs w:val="20"/>
        </w:rPr>
        <w:t>Научится: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различать  основные географические понятия и термины; различия плана, глобуса и </w:t>
      </w:r>
      <w:r w:rsidRPr="00A27BE8">
        <w:rPr>
          <w:rFonts w:cs="Times New Roman"/>
          <w:sz w:val="20"/>
          <w:szCs w:val="20"/>
        </w:rPr>
        <w:lastRenderedPageBreak/>
        <w:t>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природные и антропогенные причины возникновения </w:t>
      </w:r>
      <w:proofErr w:type="spellStart"/>
      <w:r w:rsidRPr="00A27BE8">
        <w:rPr>
          <w:rFonts w:cs="Times New Roman"/>
          <w:sz w:val="20"/>
          <w:szCs w:val="20"/>
        </w:rPr>
        <w:t>геоэкологических</w:t>
      </w:r>
      <w:proofErr w:type="spellEnd"/>
      <w:r w:rsidRPr="00A27BE8">
        <w:rPr>
          <w:rFonts w:cs="Times New Roman"/>
          <w:sz w:val="20"/>
          <w:szCs w:val="20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sz w:val="20"/>
          <w:szCs w:val="20"/>
        </w:rPr>
      </w:pPr>
      <w:r w:rsidRPr="00A27BE8">
        <w:rPr>
          <w:rFonts w:cs="Times New Roman"/>
          <w:b/>
          <w:bCs/>
          <w:sz w:val="20"/>
          <w:szCs w:val="20"/>
        </w:rPr>
        <w:t>Получит возможность  научиться: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</w:t>
      </w: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выделять, описывать и объяснять </w:t>
      </w:r>
      <w:r w:rsidRPr="00A27BE8">
        <w:rPr>
          <w:rFonts w:cs="Times New Roman"/>
          <w:sz w:val="20"/>
          <w:szCs w:val="20"/>
        </w:rPr>
        <w:t>существенные признаки географических объектов и явлений;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</w:t>
      </w: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находить </w:t>
      </w:r>
      <w:r w:rsidRPr="00A27BE8">
        <w:rPr>
          <w:rFonts w:cs="Times New Roman"/>
          <w:sz w:val="20"/>
          <w:szCs w:val="20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</w:t>
      </w:r>
      <w:r w:rsidRPr="00A27BE8">
        <w:rPr>
          <w:rFonts w:cs="Times New Roman"/>
          <w:b/>
          <w:bCs/>
          <w:i/>
          <w:iCs/>
          <w:sz w:val="20"/>
          <w:szCs w:val="20"/>
        </w:rPr>
        <w:t>приводить примеры</w:t>
      </w:r>
      <w:r w:rsidRPr="00A27BE8">
        <w:rPr>
          <w:rFonts w:cs="Times New Roman"/>
          <w:sz w:val="20"/>
          <w:szCs w:val="20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</w:t>
      </w: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составлять </w:t>
      </w:r>
      <w:r w:rsidRPr="00A27BE8">
        <w:rPr>
          <w:rFonts w:cs="Times New Roman"/>
          <w:sz w:val="20"/>
          <w:szCs w:val="20"/>
        </w:rPr>
        <w:t>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</w:t>
      </w: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определять </w:t>
      </w:r>
      <w:r w:rsidRPr="00A27BE8">
        <w:rPr>
          <w:rFonts w:cs="Times New Roman"/>
          <w:sz w:val="20"/>
          <w:szCs w:val="20"/>
        </w:rPr>
        <w:t>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</w:t>
      </w:r>
      <w:r w:rsidRPr="00A27BE8">
        <w:rPr>
          <w:rFonts w:cs="Times New Roman"/>
          <w:b/>
          <w:bCs/>
          <w:i/>
          <w:iCs/>
          <w:sz w:val="20"/>
          <w:szCs w:val="20"/>
        </w:rPr>
        <w:t xml:space="preserve">применять </w:t>
      </w:r>
      <w:r w:rsidRPr="00A27BE8">
        <w:rPr>
          <w:rFonts w:cs="Times New Roman"/>
          <w:sz w:val="20"/>
          <w:szCs w:val="20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27BE8">
        <w:rPr>
          <w:rFonts w:cs="Times New Roman"/>
          <w:b/>
          <w:sz w:val="20"/>
          <w:szCs w:val="20"/>
        </w:rPr>
        <w:t>для</w:t>
      </w:r>
      <w:proofErr w:type="gramEnd"/>
      <w:r w:rsidRPr="00A27BE8">
        <w:rPr>
          <w:rFonts w:cs="Times New Roman"/>
          <w:sz w:val="20"/>
          <w:szCs w:val="20"/>
        </w:rPr>
        <w:t>: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7A140D" w:rsidRPr="00A27BE8" w:rsidRDefault="007A140D" w:rsidP="007A140D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• решения практических задач по определению качества окружающей среды своей местности, ее </w:t>
      </w:r>
      <w:r w:rsidRPr="00A27BE8">
        <w:rPr>
          <w:rFonts w:cs="Times New Roman"/>
          <w:sz w:val="20"/>
          <w:szCs w:val="20"/>
        </w:rPr>
        <w:lastRenderedPageBreak/>
        <w:t>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A27BE8" w:rsidRPr="00A27BE8" w:rsidRDefault="007A140D" w:rsidP="00A27BE8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• 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8E09A9" w:rsidRPr="00A27BE8" w:rsidRDefault="008E09A9" w:rsidP="007A140D">
      <w:pPr>
        <w:shd w:val="clear" w:color="auto" w:fill="FFFFFF"/>
        <w:spacing w:before="343" w:line="240" w:lineRule="atLeast"/>
        <w:contextualSpacing/>
        <w:jc w:val="center"/>
        <w:rPr>
          <w:b/>
          <w:sz w:val="20"/>
          <w:szCs w:val="20"/>
        </w:rPr>
      </w:pPr>
      <w:r w:rsidRPr="00A27BE8">
        <w:rPr>
          <w:b/>
          <w:sz w:val="20"/>
          <w:szCs w:val="20"/>
        </w:rPr>
        <w:t>Содержание программы</w:t>
      </w:r>
    </w:p>
    <w:p w:rsidR="00220311" w:rsidRPr="00A27BE8" w:rsidRDefault="00220311" w:rsidP="008E09A9">
      <w:pPr>
        <w:pStyle w:val="Standard"/>
        <w:spacing w:line="360" w:lineRule="auto"/>
        <w:jc w:val="center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География России (68 часов)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Раздел</w:t>
      </w:r>
      <w:r w:rsidR="008E09A9" w:rsidRPr="00A27BE8">
        <w:rPr>
          <w:rFonts w:eastAsia="Times-Roman" w:cs="Times New Roman"/>
          <w:b/>
          <w:bCs/>
          <w:sz w:val="20"/>
          <w:szCs w:val="20"/>
        </w:rPr>
        <w:t xml:space="preserve"> 1</w:t>
      </w:r>
      <w:r w:rsidRPr="00A27BE8">
        <w:rPr>
          <w:rFonts w:eastAsia="Times-Roman" w:cs="Times New Roman"/>
          <w:b/>
          <w:bCs/>
          <w:sz w:val="20"/>
          <w:szCs w:val="20"/>
        </w:rPr>
        <w:t>. Особенности географического положения России (10ч)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Географическое положение России. </w:t>
      </w:r>
      <w:r w:rsidRPr="00A27BE8">
        <w:rPr>
          <w:rFonts w:eastAsia="Times-Roman" w:cs="Times New Roman"/>
          <w:sz w:val="20"/>
          <w:szCs w:val="20"/>
        </w:rPr>
        <w:t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Границы России. </w:t>
      </w:r>
      <w:r w:rsidRPr="00A27BE8">
        <w:rPr>
          <w:rFonts w:eastAsia="Times-Roman" w:cs="Times New Roman"/>
          <w:sz w:val="20"/>
          <w:szCs w:val="20"/>
        </w:rPr>
        <w:t>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История освоения и изучения территории России. </w:t>
      </w:r>
      <w:r w:rsidRPr="00276ECE">
        <w:rPr>
          <w:rFonts w:eastAsia="Times-Roman" w:cs="Times New Roman"/>
          <w:iCs/>
          <w:sz w:val="20"/>
          <w:szCs w:val="20"/>
        </w:rPr>
        <w:t>Формирование и освоение государственной территории России. Изменения границ страны на разных исторических этапах.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Современное административно-территориальное и политико-административное деление страны. </w:t>
      </w:r>
      <w:r w:rsidRPr="00A27BE8">
        <w:rPr>
          <w:rFonts w:eastAsia="Times-Roman" w:cs="Times New Roman"/>
          <w:sz w:val="20"/>
          <w:szCs w:val="20"/>
        </w:rPr>
        <w:t>Федеративное устройство страны. Субъекты федерации, их равноправие и разнообразие. Федеральные округа.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Практические работы</w:t>
      </w:r>
      <w:r w:rsidRPr="00A27BE8">
        <w:rPr>
          <w:rFonts w:eastAsia="Times-Roman" w:cs="Times New Roman"/>
          <w:sz w:val="20"/>
          <w:szCs w:val="20"/>
        </w:rPr>
        <w:t>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Характеристика географического положения России.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Сравнение географического положения России и других стран.</w:t>
      </w:r>
    </w:p>
    <w:p w:rsidR="00220311" w:rsidRPr="00A27BE8" w:rsidRDefault="00220311" w:rsidP="008E09A9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Определение поясного времени для разных городов России.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Раздел</w:t>
      </w:r>
      <w:r w:rsidR="008E09A9" w:rsidRPr="00A27BE8">
        <w:rPr>
          <w:rFonts w:eastAsia="Times-Roman" w:cs="Times New Roman"/>
          <w:b/>
          <w:bCs/>
          <w:sz w:val="20"/>
          <w:szCs w:val="20"/>
        </w:rPr>
        <w:t xml:space="preserve"> 2</w:t>
      </w:r>
      <w:r w:rsidRPr="00A27BE8">
        <w:rPr>
          <w:rFonts w:eastAsia="Times-Roman" w:cs="Times New Roman"/>
          <w:b/>
          <w:bCs/>
          <w:sz w:val="20"/>
          <w:szCs w:val="20"/>
        </w:rPr>
        <w:t>. Природа России (32 ч)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Природные условия и ресурсы России. </w:t>
      </w:r>
      <w:r w:rsidRPr="00A27BE8">
        <w:rPr>
          <w:rFonts w:eastAsia="Times-Roman" w:cs="Times New Roman"/>
          <w:sz w:val="20"/>
          <w:szCs w:val="20"/>
        </w:rPr>
        <w:t>Понятия природных условий и ресурсов. Природный и экологический потенциал России.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Геологическое строение, рельеф и полезные ископаемые. </w:t>
      </w:r>
      <w:r w:rsidRPr="00A27BE8">
        <w:rPr>
          <w:rFonts w:eastAsia="Times-Roman" w:cs="Times New Roman"/>
          <w:sz w:val="20"/>
          <w:szCs w:val="20"/>
        </w:rPr>
        <w:t xml:space="preserve">Основные этапы формирования земной коры на территории России. Особенности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процессы, формирующие рельеф. Древнее и </w:t>
      </w:r>
      <w:proofErr w:type="gramStart"/>
      <w:r w:rsidRPr="00A27BE8">
        <w:rPr>
          <w:rFonts w:eastAsia="Times-Roman" w:cs="Times New Roman"/>
          <w:sz w:val="20"/>
          <w:szCs w:val="20"/>
        </w:rPr>
        <w:t>современное</w:t>
      </w:r>
      <w:proofErr w:type="gramEnd"/>
      <w:r w:rsidRPr="00A27BE8">
        <w:rPr>
          <w:rFonts w:eastAsia="Times-Roman" w:cs="Times New Roman"/>
          <w:sz w:val="20"/>
          <w:szCs w:val="20"/>
        </w:rPr>
        <w:t xml:space="preserve"> оледенения. Стихийные природные явления. Минеральные ресурсы страны и проблемы их рационального использования. Изменение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Климат и климатические ресурсы. </w:t>
      </w:r>
      <w:r w:rsidRPr="00A27BE8">
        <w:rPr>
          <w:rFonts w:eastAsia="Times-Roman" w:cs="Times New Roman"/>
          <w:sz w:val="20"/>
          <w:szCs w:val="20"/>
        </w:rPr>
        <w:t xml:space="preserve"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</w:t>
      </w:r>
      <w:r w:rsidRPr="00A27BE8">
        <w:rPr>
          <w:rFonts w:eastAsia="Times-Roman" w:cs="Times New Roman"/>
          <w:sz w:val="20"/>
          <w:szCs w:val="20"/>
        </w:rPr>
        <w:lastRenderedPageBreak/>
        <w:t>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Внутренние воды и водные ресурсы. </w:t>
      </w:r>
      <w:r w:rsidRPr="00A27BE8">
        <w:rPr>
          <w:rFonts w:eastAsia="Times-Roman" w:cs="Times New Roman"/>
          <w:sz w:val="20"/>
          <w:szCs w:val="20"/>
        </w:rPr>
        <w:t xml:space="preserve"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Характеристика крупнейших рек страны. </w:t>
      </w:r>
      <w:proofErr w:type="gramStart"/>
      <w:r w:rsidRPr="00A27BE8">
        <w:rPr>
          <w:rFonts w:eastAsia="Times-Roman" w:cs="Times New Roman"/>
          <w:sz w:val="20"/>
          <w:szCs w:val="20"/>
        </w:rPr>
        <w:t>Опасные явления, связанные с водами (паводки, наводнения, лавины, сели), их предупреждение.</w:t>
      </w:r>
      <w:proofErr w:type="gramEnd"/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Роль рек в жизни населения и развитии хозяйства России. Крупнейшие озера, их происхождение. Болота. Подземные воды. Ледники. Многолетняя мерзлота.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Неравномерность распределения водных ресурсов. Рост их потребления и загрязнения.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Пути сохранения качества водных ресурсов. Внутренние воды и водные ресурсы своего региона и своей местности.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Почва и почвенные ресурсы. </w:t>
      </w:r>
      <w:r w:rsidRPr="00A27BE8">
        <w:rPr>
          <w:rFonts w:eastAsia="Times-Roman" w:cs="Times New Roman"/>
          <w:sz w:val="20"/>
          <w:szCs w:val="20"/>
        </w:rPr>
        <w:t>Почва - особый компонент природы. Факторы образования почв, их основные типы, свойства, различия в плодородии. Размещение основных типов почв.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Почва – национальное богатство. Почвенные ресурсы России.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Особенности почв своего региона и своей местности.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Растительный и животный мир. Биологические ресурсы. </w:t>
      </w:r>
      <w:r w:rsidRPr="00A27BE8">
        <w:rPr>
          <w:rFonts w:eastAsia="Times-Roman" w:cs="Times New Roman"/>
          <w:sz w:val="20"/>
          <w:szCs w:val="20"/>
        </w:rPr>
        <w:t>Растительный и животный мир России: видовое разнообразие, факторы его определяющие.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Природно-хозяйственное районирование. </w:t>
      </w:r>
      <w:r w:rsidRPr="00A27BE8">
        <w:rPr>
          <w:rFonts w:eastAsia="Times-Roman" w:cs="Times New Roman"/>
          <w:sz w:val="20"/>
          <w:szCs w:val="20"/>
        </w:rPr>
        <w:t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лесостепей и степей, полупустынь и пустынь. Природные ресурсы зон, их использование, экологические проблемы. Заповедники. Высотная поясность.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i/>
          <w:iCs/>
          <w:sz w:val="20"/>
          <w:szCs w:val="20"/>
        </w:rPr>
        <w:t xml:space="preserve">Особо охраняемые природные территории. </w:t>
      </w:r>
      <w:r w:rsidRPr="00A27BE8">
        <w:rPr>
          <w:rFonts w:eastAsia="Times-Roman" w:cs="Times New Roman"/>
          <w:sz w:val="20"/>
          <w:szCs w:val="20"/>
        </w:rPr>
        <w:t>Памятники всемирного природного наследия.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Практические работы.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Выявление зависимости между тектоническим строением, рельефом и размещением основных групп полезных ископаемых.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Определение по картам закономерностей распределения солнечной радиации, средних температур января и июля, годового количества осадков по территории страны.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Оценка основных климатических показателей одного из регионов страны для характеристики условий жизни и хозяйственной деятельности населения.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Составление характеристики одной из рек с использованием тематических карт и климатограмм, определение возможностей ее хозяйственного использования.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Объяснение закономерностей размещения разных видов вод суши, и связанных с ними опасных природных явлений на территории страны в зависимости от рельефа и климата.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Оценка обеспеченности водными ресурсами крупных регионов России.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Знакомство с образцами почв своей местности и особенностями их использования.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 xml:space="preserve">Составление прогноза изменений растительного и животного мира при заданных условиях </w:t>
      </w:r>
      <w:r w:rsidRPr="00A27BE8">
        <w:rPr>
          <w:rFonts w:eastAsia="Times-Roman" w:cs="Times New Roman"/>
          <w:sz w:val="20"/>
          <w:szCs w:val="20"/>
        </w:rPr>
        <w:lastRenderedPageBreak/>
        <w:t>изменения других компонентов природного комплекса.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Анализ физической карты и карт компонентов природы для установления взаимосвязей между ними в разных природных зонах.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Раздел</w:t>
      </w:r>
      <w:r w:rsidR="008E09A9" w:rsidRPr="00A27BE8">
        <w:rPr>
          <w:rFonts w:eastAsia="Times-Roman" w:cs="Times New Roman"/>
          <w:b/>
          <w:bCs/>
          <w:sz w:val="20"/>
          <w:szCs w:val="20"/>
        </w:rPr>
        <w:t xml:space="preserve"> 3</w:t>
      </w:r>
      <w:r w:rsidRPr="00A27BE8">
        <w:rPr>
          <w:rFonts w:eastAsia="Times-Roman" w:cs="Times New Roman"/>
          <w:b/>
          <w:bCs/>
          <w:sz w:val="20"/>
          <w:szCs w:val="20"/>
        </w:rPr>
        <w:t>. Население России (9ч)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Человеческий потенциал страны. </w:t>
      </w:r>
      <w:r w:rsidRPr="00A27BE8">
        <w:rPr>
          <w:rFonts w:eastAsia="Times-Roman" w:cs="Times New Roman"/>
          <w:sz w:val="20"/>
          <w:szCs w:val="20"/>
        </w:rPr>
        <w:t>Численность населения России, в сравнении с другими государствами. Особенности воспроизводства российского населения на рубеже XX и XXI веков. Основные показатели, характеризующие население страны и ее отдельных территорий.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Прогнозы изменения численности населения России.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Половой и возрастной состав населения страны. </w:t>
      </w:r>
      <w:r w:rsidRPr="00A27BE8">
        <w:rPr>
          <w:rFonts w:eastAsia="Times-Roman" w:cs="Times New Roman"/>
          <w:sz w:val="20"/>
          <w:szCs w:val="20"/>
        </w:rPr>
        <w:t>Своеобразие половозрастной пирамиды в России и определяющие его факторы. Продолжительность жизни мужского и женского населения.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Народы и религии России. </w:t>
      </w:r>
      <w:r w:rsidRPr="00A27BE8">
        <w:rPr>
          <w:rFonts w:eastAsia="Times-Roman" w:cs="Times New Roman"/>
          <w:sz w:val="20"/>
          <w:szCs w:val="20"/>
        </w:rPr>
        <w:t>Россия – многонациональное государство. Многонациональность как специфический фактор формирования и развития России. Использование географических знаний для анализа территориальных аспектов межнациональных отношений.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Языковой состав населения. География религий.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Особенности расселения населения России. </w:t>
      </w:r>
      <w:r w:rsidRPr="00A27BE8">
        <w:rPr>
          <w:rFonts w:eastAsia="Times-Roman" w:cs="Times New Roman"/>
          <w:sz w:val="20"/>
          <w:szCs w:val="20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городские агломерации, их роль в жизни страны. Сельская местность, сельские поселения.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Миграции населения России. </w:t>
      </w:r>
      <w:r w:rsidRPr="00A27BE8">
        <w:rPr>
          <w:rFonts w:eastAsia="Times-Roman" w:cs="Times New Roman"/>
          <w:sz w:val="20"/>
          <w:szCs w:val="20"/>
        </w:rPr>
        <w:t>Направления и типы миграции на территории страны: причины, порождающие их, основные направления миграционных потоков на разных этапах развития страны.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Трудовые ресурсы России. </w:t>
      </w:r>
      <w:r w:rsidRPr="00A27BE8">
        <w:rPr>
          <w:rFonts w:eastAsia="Times-Roman" w:cs="Times New Roman"/>
          <w:sz w:val="20"/>
          <w:szCs w:val="20"/>
        </w:rPr>
        <w:t>Неравномерность распределения трудоспособного населения по территории страны. Географические различия в уровне занятости и уровне жизни населения России, факторы их определяющие.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Практические работы.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Анализ карт населения.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Определение и анализ основных статистических показателей, характеризующих население страны в целом и ее отдельных территорий.</w:t>
      </w:r>
    </w:p>
    <w:p w:rsidR="00220311" w:rsidRPr="00A27BE8" w:rsidRDefault="00220311" w:rsidP="008E09A9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Выявление и объяснение территориальных аспектов межнациональных отношений.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Раздел</w:t>
      </w:r>
      <w:r w:rsidR="008E09A9" w:rsidRPr="00A27BE8">
        <w:rPr>
          <w:rFonts w:eastAsia="Times-Roman" w:cs="Times New Roman"/>
          <w:b/>
          <w:bCs/>
          <w:sz w:val="20"/>
          <w:szCs w:val="20"/>
        </w:rPr>
        <w:t xml:space="preserve"> 4</w:t>
      </w:r>
      <w:r w:rsidRPr="00A27BE8">
        <w:rPr>
          <w:rFonts w:eastAsia="Times-Roman" w:cs="Times New Roman"/>
          <w:b/>
          <w:bCs/>
          <w:sz w:val="20"/>
          <w:szCs w:val="20"/>
        </w:rPr>
        <w:t>. Хозяйство России (7ч)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Особенности развития хозяйства России. </w:t>
      </w:r>
      <w:r w:rsidRPr="00A27BE8">
        <w:rPr>
          <w:rFonts w:eastAsia="Times-Roman" w:cs="Times New Roman"/>
          <w:sz w:val="20"/>
          <w:szCs w:val="20"/>
        </w:rPr>
        <w:t>Предприятие – первичная основа хозяйства.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Условия и факторы размещения предприятий. Отраслевая структура функциональная и территориальная структуры хозяйства, их особенности.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Первичный сектор экономики. </w:t>
      </w:r>
      <w:r w:rsidRPr="00A27BE8">
        <w:rPr>
          <w:rFonts w:eastAsia="Times-Roman" w:cs="Times New Roman"/>
          <w:sz w:val="20"/>
          <w:szCs w:val="20"/>
        </w:rPr>
        <w:t>Его состав, особенности входящих в него отраслей.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Выдающаяся роль первичного сектора в экономике России. Природно-ресурсный потенциал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России его оценка, проблемы и перспективы использования. Группировка отраслей по их связи с природными ресурсами. Основные ресурсные базы.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Сельское хозяйство. </w:t>
      </w:r>
      <w:r w:rsidRPr="00A27BE8">
        <w:rPr>
          <w:rFonts w:eastAsia="Times-Roman" w:cs="Times New Roman"/>
          <w:sz w:val="20"/>
          <w:szCs w:val="20"/>
        </w:rPr>
        <w:t>Отличия сельского хозяйства от других хозяйственных отраслей.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Земля - главное богатство России. Сельскохозяйственные угодья, их структура. Земледелие и животноводство География выращивания важнейших культурных растений и отраслей животноводства. Садоводство и виноградарство.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 xml:space="preserve">Лесное хозяйство. </w:t>
      </w:r>
      <w:r w:rsidRPr="00A27BE8">
        <w:rPr>
          <w:rFonts w:eastAsia="Times-Roman" w:cs="Times New Roman"/>
          <w:sz w:val="20"/>
          <w:szCs w:val="20"/>
        </w:rPr>
        <w:t xml:space="preserve">Российские леса – важная часть ее национального богатства. Роль леса в российской экономике. География лесного хозяйства. Заготовка пушнины – традиционная отрасль </w:t>
      </w:r>
      <w:r w:rsidRPr="00A27BE8">
        <w:rPr>
          <w:rFonts w:eastAsia="Times-Roman" w:cs="Times New Roman"/>
          <w:sz w:val="20"/>
          <w:szCs w:val="20"/>
        </w:rPr>
        <w:lastRenderedPageBreak/>
        <w:t>российской экономики. География пушного промысла.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i/>
          <w:iCs/>
          <w:sz w:val="20"/>
          <w:szCs w:val="20"/>
        </w:rPr>
        <w:t>Рыбное хозяйство</w:t>
      </w:r>
      <w:r w:rsidRPr="00A27BE8">
        <w:rPr>
          <w:rFonts w:eastAsia="Times-Roman" w:cs="Times New Roman"/>
          <w:b/>
          <w:bCs/>
          <w:sz w:val="20"/>
          <w:szCs w:val="20"/>
        </w:rPr>
        <w:t xml:space="preserve">. </w:t>
      </w:r>
      <w:r w:rsidRPr="00A27BE8">
        <w:rPr>
          <w:rFonts w:eastAsia="Times-Roman" w:cs="Times New Roman"/>
          <w:sz w:val="20"/>
          <w:szCs w:val="20"/>
        </w:rPr>
        <w:t>Доминирующая роль морского промысла. Основные рыбопромсловые бассейны. Ведущая роль Дальневосточного бассейна. География переработки рыбы.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Практические работы.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Анализ экономических карт для определения типов территориальной структуры хозяйства.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Группировка отраслей по различным показателям.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Оценка природно-ресурсного потенциала России, проблем и перспектив его рационального использования.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Определение по картам основных районов выращивания зерновых и технических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>культур, главных районов животноводства.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Times-Roman" w:cs="Times New Roman"/>
          <w:b/>
          <w:bCs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>Раздел</w:t>
      </w:r>
      <w:r w:rsidR="008E09A9" w:rsidRPr="00A27BE8">
        <w:rPr>
          <w:rFonts w:eastAsia="Times-Roman" w:cs="Times New Roman"/>
          <w:b/>
          <w:bCs/>
          <w:sz w:val="20"/>
          <w:szCs w:val="20"/>
        </w:rPr>
        <w:t xml:space="preserve"> 5</w:t>
      </w:r>
      <w:r w:rsidRPr="00A27BE8">
        <w:rPr>
          <w:rFonts w:eastAsia="Times-Roman" w:cs="Times New Roman"/>
          <w:b/>
          <w:bCs/>
          <w:sz w:val="20"/>
          <w:szCs w:val="20"/>
        </w:rPr>
        <w:t>. География Пензенской области (7ч)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sz w:val="20"/>
          <w:szCs w:val="20"/>
        </w:rPr>
        <w:t xml:space="preserve">Определение особенностей географического положения территории, основных этапов ее освоения.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A27BE8">
        <w:rPr>
          <w:rFonts w:eastAsia="Times-Roman" w:cs="Times New Roman"/>
          <w:i/>
          <w:iCs/>
          <w:sz w:val="20"/>
          <w:szCs w:val="20"/>
        </w:rPr>
        <w:t>Достопримечательности. Топонимика</w:t>
      </w:r>
      <w:r w:rsidRPr="00A27BE8">
        <w:rPr>
          <w:rFonts w:eastAsia="Times-Roman" w:cs="Times New Roman"/>
          <w:sz w:val="20"/>
          <w:szCs w:val="20"/>
        </w:rPr>
        <w:t>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eastAsia="LucidaGrande" w:cs="Times New Roman"/>
          <w:sz w:val="20"/>
          <w:szCs w:val="20"/>
        </w:rPr>
      </w:pP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eastAsia="Times-Roman" w:cs="Times New Roman"/>
          <w:b/>
          <w:bCs/>
          <w:sz w:val="20"/>
          <w:szCs w:val="20"/>
        </w:rPr>
        <w:t xml:space="preserve">Резервное время </w:t>
      </w:r>
      <w:r w:rsidRPr="00A27BE8">
        <w:rPr>
          <w:rFonts w:eastAsia="Times-Roman" w:cs="Times New Roman"/>
          <w:sz w:val="20"/>
          <w:szCs w:val="20"/>
        </w:rPr>
        <w:t>– 2 ч.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sz w:val="20"/>
          <w:szCs w:val="20"/>
        </w:rPr>
      </w:pPr>
      <w:r w:rsidRPr="00A27BE8">
        <w:rPr>
          <w:rFonts w:cs="Times New Roman"/>
          <w:b/>
          <w:bCs/>
          <w:sz w:val="20"/>
          <w:szCs w:val="20"/>
        </w:rPr>
        <w:t>Формы контроля.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>Тестовый контроль, проверочные работы,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p w:rsidR="00220311" w:rsidRPr="00A27BE8" w:rsidRDefault="00220311" w:rsidP="00220311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A27BE8">
        <w:rPr>
          <w:rFonts w:cs="Times New Roman"/>
          <w:sz w:val="20"/>
          <w:szCs w:val="20"/>
        </w:rPr>
        <w:t xml:space="preserve">    </w:t>
      </w:r>
    </w:p>
    <w:p w:rsidR="008E09A9" w:rsidRPr="00A27BE8" w:rsidRDefault="008E09A9" w:rsidP="008E09A9">
      <w:pPr>
        <w:pStyle w:val="Standard"/>
        <w:spacing w:line="360" w:lineRule="auto"/>
        <w:jc w:val="center"/>
        <w:rPr>
          <w:rFonts w:cs="Times New Roman"/>
          <w:b/>
          <w:bCs/>
          <w:sz w:val="20"/>
          <w:szCs w:val="20"/>
        </w:rPr>
      </w:pPr>
      <w:r w:rsidRPr="00A27BE8">
        <w:rPr>
          <w:rFonts w:cs="Times New Roman"/>
          <w:b/>
          <w:bCs/>
          <w:sz w:val="20"/>
          <w:szCs w:val="20"/>
        </w:rPr>
        <w:t>Тематическое планирование 8 класс</w:t>
      </w:r>
    </w:p>
    <w:p w:rsidR="008E09A9" w:rsidRPr="00A27BE8" w:rsidRDefault="008E09A9" w:rsidP="008E09A9">
      <w:pPr>
        <w:pStyle w:val="Standard"/>
        <w:spacing w:line="360" w:lineRule="auto"/>
        <w:jc w:val="center"/>
        <w:rPr>
          <w:rFonts w:eastAsia="Times-Roman" w:cs="Times New Roman"/>
          <w:sz w:val="20"/>
          <w:szCs w:val="20"/>
        </w:rPr>
      </w:pPr>
    </w:p>
    <w:tbl>
      <w:tblPr>
        <w:tblW w:w="9224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"/>
        <w:gridCol w:w="4613"/>
        <w:gridCol w:w="708"/>
        <w:gridCol w:w="3544"/>
      </w:tblGrid>
      <w:tr w:rsidR="00857F93" w:rsidRPr="00A27BE8" w:rsidTr="00857F93"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TableContents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E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27BE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27BE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TableContents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E8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  <w:p w:rsidR="00857F93" w:rsidRPr="00A27BE8" w:rsidRDefault="00857F93" w:rsidP="00857F93">
            <w:pPr>
              <w:pStyle w:val="TableContents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TableContents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276ECE" w:rsidP="00857F93">
            <w:pPr>
              <w:pStyle w:val="TableContents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РАБОТЫ, ВИДЫ УЧЕБНОЙ ДЕЯТЕЛЬНОСТИ</w:t>
            </w:r>
            <w:r w:rsidR="00857F93" w:rsidRPr="00A27BE8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</w:tr>
      <w:tr w:rsidR="00857F93" w:rsidRPr="00A27BE8" w:rsidTr="00857F93">
        <w:trPr>
          <w:trHeight w:val="505"/>
        </w:trPr>
        <w:tc>
          <w:tcPr>
            <w:tcW w:w="3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  <w:u w:val="single"/>
              </w:rPr>
              <w:t>Введение (1час)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95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276ECE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857F93" w:rsidRPr="00A27BE8">
              <w:rPr>
                <w:rFonts w:cs="Times New Roman"/>
                <w:sz w:val="20"/>
                <w:szCs w:val="20"/>
              </w:rPr>
              <w:t>Что изучает курс «География России?»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A27BE8">
              <w:rPr>
                <w:rFonts w:cs="Times New Roman"/>
                <w:b/>
                <w:bCs/>
                <w:sz w:val="20"/>
                <w:szCs w:val="20"/>
                <w:u w:val="single"/>
              </w:rPr>
              <w:t>Россия на карте мира(11ч)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ECE" w:rsidRPr="00A27BE8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B58AC">
        <w:trPr>
          <w:trHeight w:val="1777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Географическое положение как зеркало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A27BE8">
              <w:rPr>
                <w:rFonts w:cs="Times New Roman"/>
                <w:b/>
                <w:bCs/>
                <w:sz w:val="20"/>
                <w:szCs w:val="20"/>
              </w:rPr>
              <w:t>1</w:t>
            </w:r>
            <w:proofErr w:type="gramEnd"/>
            <w:r w:rsidRPr="00A27BE8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Pr="00A27BE8">
              <w:rPr>
                <w:rFonts w:cs="Times New Roman"/>
                <w:sz w:val="20"/>
                <w:szCs w:val="20"/>
              </w:rPr>
              <w:t xml:space="preserve"> «Сравнение географического положения России и Канады» Характеристика ГП России</w:t>
            </w:r>
            <w:proofErr w:type="gramStart"/>
            <w:r w:rsidRPr="00A27BE8"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276ECE" w:rsidRPr="00A27BE8" w:rsidRDefault="00276ECE" w:rsidP="00276ECE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>индивидуальная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</w:rPr>
              <w:t>груповая</w:t>
            </w:r>
            <w:proofErr w:type="spellEnd"/>
          </w:p>
        </w:tc>
      </w:tr>
      <w:tr w:rsidR="00857F93" w:rsidRPr="00A27BE8" w:rsidTr="002B58AC">
        <w:trPr>
          <w:trHeight w:val="2658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lastRenderedPageBreak/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color w:val="242424"/>
                <w:sz w:val="20"/>
                <w:szCs w:val="20"/>
              </w:rPr>
              <w:t>ЭГП и транспортно-географическое положение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8AC" w:rsidRPr="00A27BE8" w:rsidRDefault="002B58AC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2B58AC" w:rsidRPr="00A27BE8" w:rsidRDefault="002B58AC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2B58AC" w:rsidRPr="00A27BE8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Pr="00A27BE8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  <w:p w:rsidR="002B58AC" w:rsidRDefault="002B58AC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</w:t>
            </w:r>
            <w:r>
              <w:rPr>
                <w:rFonts w:cs="Times New Roman"/>
                <w:sz w:val="20"/>
                <w:szCs w:val="20"/>
              </w:rPr>
              <w:t>кстом учебника, картами атласа,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cs="Times New Roman"/>
                <w:sz w:val="20"/>
                <w:szCs w:val="20"/>
              </w:rPr>
              <w:t>Фронтальная ,индивидуальная</w:t>
            </w:r>
          </w:p>
          <w:p w:rsidR="002B58AC" w:rsidRPr="00A27BE8" w:rsidRDefault="002B58AC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B58AC" w:rsidRPr="00A27BE8" w:rsidRDefault="002B58AC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iCs/>
                <w:sz w:val="20"/>
                <w:szCs w:val="20"/>
              </w:rPr>
            </w:pPr>
            <w:r w:rsidRPr="00276ECE">
              <w:rPr>
                <w:rFonts w:eastAsia="Times-Roman" w:cs="Times New Roman"/>
                <w:iCs/>
                <w:sz w:val="20"/>
                <w:szCs w:val="20"/>
              </w:rPr>
              <w:t>Формирование и освоение государственной территории России. Изменения границ страны на разных исторических этапах.</w:t>
            </w: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iCs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iCs/>
                <w:sz w:val="20"/>
                <w:szCs w:val="20"/>
              </w:rPr>
            </w:pPr>
          </w:p>
          <w:p w:rsidR="002B58AC" w:rsidRPr="00A27BE8" w:rsidRDefault="002B58AC" w:rsidP="00276ECE">
            <w:pPr>
              <w:pStyle w:val="Standard"/>
              <w:rPr>
                <w:rFonts w:eastAsia="Times-Roman" w:cs="Times New Roman"/>
                <w:b/>
                <w:bCs/>
                <w:sz w:val="20"/>
                <w:szCs w:val="20"/>
              </w:rPr>
            </w:pPr>
            <w:r w:rsidRPr="00A27BE8">
              <w:rPr>
                <w:rFonts w:eastAsia="Times-Roman" w:cs="Times New Roman"/>
                <w:b/>
                <w:bCs/>
                <w:sz w:val="20"/>
                <w:szCs w:val="20"/>
              </w:rPr>
              <w:t>Практическая работа 2.</w:t>
            </w:r>
          </w:p>
          <w:p w:rsidR="002B58AC" w:rsidRPr="00A27BE8" w:rsidRDefault="002B58AC" w:rsidP="00276ECE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Определение поясного времени</w:t>
            </w:r>
          </w:p>
          <w:p w:rsidR="002B58AC" w:rsidRDefault="002B58AC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  <w:p w:rsidR="002B58AC" w:rsidRPr="00A27BE8" w:rsidRDefault="002B58AC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индивидуальная, </w:t>
            </w:r>
            <w:proofErr w:type="spellStart"/>
            <w:r>
              <w:rPr>
                <w:rFonts w:cs="Times New Roman"/>
                <w:sz w:val="20"/>
                <w:szCs w:val="20"/>
              </w:rPr>
              <w:t>груповая</w:t>
            </w:r>
            <w:proofErr w:type="spellEnd"/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55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Геополитическое, этнокультурное, эколого-географическое положение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49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color w:val="242424"/>
                <w:sz w:val="20"/>
                <w:szCs w:val="20"/>
              </w:rPr>
              <w:t>Государственная территория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90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color w:val="242424"/>
                <w:sz w:val="20"/>
                <w:szCs w:val="20"/>
              </w:rPr>
            </w:pPr>
            <w:r w:rsidRPr="00A27BE8">
              <w:rPr>
                <w:rFonts w:cs="Times New Roman"/>
                <w:color w:val="242424"/>
                <w:sz w:val="20"/>
                <w:szCs w:val="20"/>
              </w:rPr>
              <w:t>Обширные</w:t>
            </w:r>
            <w:r w:rsidR="00276ECE">
              <w:rPr>
                <w:rFonts w:cs="Times New Roman"/>
                <w:color w:val="242424"/>
                <w:sz w:val="20"/>
                <w:szCs w:val="20"/>
              </w:rPr>
              <w:t xml:space="preserve"> </w:t>
            </w:r>
            <w:r w:rsidRPr="00A27BE8">
              <w:rPr>
                <w:rFonts w:cs="Times New Roman"/>
                <w:color w:val="242424"/>
                <w:sz w:val="20"/>
                <w:szCs w:val="20"/>
              </w:rPr>
              <w:t>российские пространства: вопросы и проблемы.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42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color w:val="242424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Государственные границы. Типы и виды.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40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Сухопутные и морские границы.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45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Россия на карте часовых поясов.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82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10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Этапы и методы географического изучения территории.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79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11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Особенности административно – территориального устройства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56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Урок обобщающего повторения.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857F93">
        <w:trPr>
          <w:trHeight w:val="564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760AA1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Раздел 2</w:t>
            </w:r>
          </w:p>
          <w:p w:rsidR="00857F93" w:rsidRPr="00A27BE8" w:rsidRDefault="00857F93" w:rsidP="00760AA1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  <w:u w:val="single"/>
              </w:rPr>
              <w:t>Природа России (32ч)</w:t>
            </w:r>
          </w:p>
          <w:p w:rsidR="00857F93" w:rsidRPr="00A27BE8" w:rsidRDefault="00857F93" w:rsidP="00760AA1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760AA1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Тема</w:t>
            </w:r>
            <w:proofErr w:type="gramStart"/>
            <w:r w:rsidRPr="00A27BE8">
              <w:rPr>
                <w:rFonts w:cs="Times New Roman"/>
                <w:b/>
                <w:bCs/>
                <w:sz w:val="20"/>
                <w:szCs w:val="20"/>
              </w:rPr>
              <w:t>1</w:t>
            </w:r>
            <w:proofErr w:type="gramEnd"/>
            <w:r w:rsidRPr="00A27BE8">
              <w:rPr>
                <w:rFonts w:cs="Times New Roman"/>
                <w:b/>
                <w:bCs/>
                <w:sz w:val="20"/>
                <w:szCs w:val="20"/>
              </w:rPr>
              <w:t xml:space="preserve"> 1.Геологическое строение, рельеф и полезные ископаемые (6 ч)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4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760AA1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Основные этапы геологической истории формирование земной коры.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A27BE8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A27BE8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работа3</w:t>
            </w:r>
          </w:p>
          <w:p w:rsidR="00857F93" w:rsidRPr="00A27BE8" w:rsidRDefault="00857F93" w:rsidP="00A27BE8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«Установление взаимосвязи тектонического строения, рельефа и размещения полезных ископаемых»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6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760AA1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Рельеф России.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color w:val="242424"/>
                <w:sz w:val="20"/>
                <w:szCs w:val="20"/>
              </w:rPr>
            </w:pPr>
          </w:p>
        </w:tc>
      </w:tr>
      <w:tr w:rsidR="00857F93" w:rsidRPr="00A27BE8" w:rsidTr="002B58AC">
        <w:trPr>
          <w:trHeight w:val="511"/>
        </w:trPr>
        <w:tc>
          <w:tcPr>
            <w:tcW w:w="3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15</w:t>
            </w:r>
          </w:p>
        </w:tc>
        <w:tc>
          <w:tcPr>
            <w:tcW w:w="4613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Как и почему изменяется рельеф.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276ECE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276ECE" w:rsidRPr="00A27BE8" w:rsidRDefault="00276ECE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lastRenderedPageBreak/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индивидуальная, </w:t>
            </w:r>
          </w:p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 xml:space="preserve">Практическая работа 4 </w:t>
            </w:r>
            <w:r w:rsidRPr="00A27BE8">
              <w:rPr>
                <w:rFonts w:cs="Times New Roman"/>
                <w:sz w:val="20"/>
                <w:szCs w:val="20"/>
              </w:rPr>
              <w:t>«определение по картам закономерностей распределение использованием карт и климатограмм» солнечной радиации, определение коэффициента увлажнения»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5</w:t>
            </w:r>
            <w:r w:rsidRPr="00A27BE8">
              <w:rPr>
                <w:rFonts w:cs="Times New Roman"/>
                <w:sz w:val="20"/>
                <w:szCs w:val="20"/>
              </w:rPr>
              <w:t xml:space="preserve"> «Характеристика климата с точки зрения условий жизни и хозяйственной деятельности  людей»</w:t>
            </w: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Pr="00A27BE8" w:rsidRDefault="00276ECE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>индивидуальная, груп</w:t>
            </w:r>
            <w:r>
              <w:rPr>
                <w:rFonts w:cs="Times New Roman"/>
                <w:sz w:val="20"/>
                <w:szCs w:val="20"/>
              </w:rPr>
              <w:t>п</w:t>
            </w:r>
            <w:r>
              <w:rPr>
                <w:rFonts w:cs="Times New Roman"/>
                <w:sz w:val="20"/>
                <w:szCs w:val="20"/>
              </w:rPr>
              <w:t>овая</w:t>
            </w: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6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«характеристика одной из рек с использованием карт и климатограмм»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7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« оценка обеспеченности водными ресурсами крупных регионов России</w:t>
            </w:r>
            <w:r w:rsidRPr="00A27BE8">
              <w:rPr>
                <w:rFonts w:cs="Times New Roman"/>
                <w:b/>
                <w:bCs/>
                <w:sz w:val="20"/>
                <w:szCs w:val="20"/>
              </w:rPr>
              <w:t>»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276ECE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,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работа в парах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8</w:t>
            </w:r>
            <w:r w:rsidRPr="00A27BE8">
              <w:rPr>
                <w:rFonts w:cs="Times New Roman"/>
                <w:sz w:val="20"/>
                <w:szCs w:val="20"/>
              </w:rPr>
              <w:t xml:space="preserve"> «Характеристика почв России. Выявление условий почвообразования основных типов почв»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9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« составление прогноза изменений растительного и животного мира при заданных условиях изменения других компонентов ПК»</w:t>
            </w: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276ECE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>индивидуальная</w:t>
            </w:r>
            <w:r>
              <w:rPr>
                <w:rFonts w:cs="Times New Roman"/>
                <w:sz w:val="20"/>
                <w:szCs w:val="20"/>
              </w:rPr>
              <w:t>, групповая</w:t>
            </w: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10</w:t>
            </w:r>
          </w:p>
          <w:p w:rsidR="00857F93" w:rsidRPr="00857F93" w:rsidRDefault="00857F93" w:rsidP="00A27BE8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 xml:space="preserve">« </w:t>
            </w:r>
            <w:r w:rsidRPr="00A27BE8">
              <w:rPr>
                <w:rFonts w:cs="Times New Roman"/>
                <w:sz w:val="20"/>
                <w:szCs w:val="20"/>
              </w:rPr>
              <w:t xml:space="preserve">Сравнительная характеристика двух природных зон России» </w:t>
            </w:r>
            <w:proofErr w:type="gramStart"/>
            <w:r w:rsidRPr="00A27BE8">
              <w:rPr>
                <w:rFonts w:cs="Times New Roman"/>
                <w:sz w:val="20"/>
                <w:szCs w:val="20"/>
              </w:rPr>
              <w:t xml:space="preserve">( </w:t>
            </w:r>
            <w:proofErr w:type="gramEnd"/>
            <w:r w:rsidRPr="00A27BE8">
              <w:rPr>
                <w:rFonts w:cs="Times New Roman"/>
                <w:sz w:val="20"/>
                <w:szCs w:val="20"/>
              </w:rPr>
              <w:t>по выбору)</w:t>
            </w:r>
          </w:p>
          <w:p w:rsidR="00857F93" w:rsidRPr="00A27BE8" w:rsidRDefault="00857F93" w:rsidP="00A27BE8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A27BE8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A27BE8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9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Стихийные природные явления в литосфере.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2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lastRenderedPageBreak/>
              <w:t>17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Человек и литосфера.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70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lastRenderedPageBreak/>
              <w:t>18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Урок обобщающего повторения и контроля.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90"/>
        </w:trPr>
        <w:tc>
          <w:tcPr>
            <w:tcW w:w="5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Тема 2 Климат и климатические ресурсы(7 ч)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18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19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Факторы, определяющие климат.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5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Закономерности распределения тепла и влаги.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9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Типы климатов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12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A27BE8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 xml:space="preserve">Комфортность климатических условий.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07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Сезонность климата.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43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Климат и человек.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2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Урок обобщающего повторения и контроля.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795"/>
        </w:trPr>
        <w:tc>
          <w:tcPr>
            <w:tcW w:w="4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Тема 3  Внутренние воды и водные ресурсы.(5ч)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2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Реки.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26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 xml:space="preserve">Озера, подземные воды, болота, </w:t>
            </w:r>
            <w:proofErr w:type="gramStart"/>
            <w:r w:rsidRPr="00A27BE8">
              <w:rPr>
                <w:rFonts w:cs="Times New Roman"/>
                <w:sz w:val="20"/>
                <w:szCs w:val="20"/>
              </w:rPr>
              <w:t>многолетняя</w:t>
            </w:r>
            <w:proofErr w:type="gramEnd"/>
            <w:r w:rsidRPr="00A27BE8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1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мерзлота и ледники.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8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29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Водные ресурсы и человек.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69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Урок обобщающего повторения и контроля.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660"/>
        </w:trPr>
        <w:tc>
          <w:tcPr>
            <w:tcW w:w="4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Тема 4 Почвы и почвенные ресурсы. (5ч)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12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Образования почв и их разнообразие.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0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Закономерности размещения почв.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A27BE8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22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Почвенные ресурсы</w:t>
            </w:r>
            <w:proofErr w:type="gramStart"/>
            <w:r w:rsidRPr="00A27BE8"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58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Почвы и человек.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9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750"/>
        </w:trPr>
        <w:tc>
          <w:tcPr>
            <w:tcW w:w="4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Тема 5 Растительный и животный мир России. Биологические ресурсы.(2ч)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46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lastRenderedPageBreak/>
              <w:t>36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Растительный и животный мир.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62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lastRenderedPageBreak/>
              <w:t>37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Биологические ресурсы.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60"/>
        </w:trPr>
        <w:tc>
          <w:tcPr>
            <w:tcW w:w="4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Тема 6 Природное районирование (7ч)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5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Разнообразие природных комплексов.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6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39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Природно-хозяйственные зоны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0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Арктические пустыни, тундра и лесотундра.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62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Леса.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46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Лесостепи, степи и полупустыни.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46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Высотная поясность.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22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Контроль знаний по теме: « Природа 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38"/>
        </w:trPr>
        <w:tc>
          <w:tcPr>
            <w:tcW w:w="4972" w:type="dxa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Раздел 3 Население России (9ч)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Default="00276ECE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17BB7">
              <w:rPr>
                <w:rFonts w:cs="Times New Roman"/>
                <w:sz w:val="20"/>
                <w:szCs w:val="20"/>
              </w:rPr>
              <w:t>Работают с текстом учебника, картами атласа, контурными картами.</w:t>
            </w:r>
            <w:r>
              <w:rPr>
                <w:rFonts w:cs="Times New Roman"/>
                <w:sz w:val="20"/>
                <w:szCs w:val="20"/>
              </w:rPr>
              <w:t xml:space="preserve"> Фронтальная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индивидуальная, </w:t>
            </w:r>
            <w:proofErr w:type="spellStart"/>
            <w:r>
              <w:rPr>
                <w:rFonts w:cs="Times New Roman"/>
                <w:sz w:val="20"/>
                <w:szCs w:val="20"/>
              </w:rPr>
              <w:t>груповая</w:t>
            </w:r>
            <w:proofErr w:type="spellEnd"/>
          </w:p>
          <w:p w:rsidR="00276ECE" w:rsidRDefault="00276ECE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Default="00276ECE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Pr="00A27BE8" w:rsidRDefault="00276ECE" w:rsidP="00276EC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276ECE" w:rsidRPr="00A27BE8" w:rsidRDefault="00276ECE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eastAsia="Times-Roman" w:cs="Times New Roman"/>
                <w:sz w:val="20"/>
                <w:szCs w:val="20"/>
              </w:rPr>
              <w:t>Направления и типы миграции на территории страны: причины, порождающие их, основные направления миграционных потоков на разных этапах развития страны.</w:t>
            </w:r>
          </w:p>
        </w:tc>
      </w:tr>
      <w:tr w:rsidR="00857F93" w:rsidRPr="00A27BE8" w:rsidTr="00276ECE">
        <w:trPr>
          <w:trHeight w:val="309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Численность населения.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6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Мужчины и женщины. Продолжительность жизни.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6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Этнический, языковой и религиозный состав населения.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9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Городское и сельское население.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5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49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Особенности урбанизации.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1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Размещение населения.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06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Миграции населения.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14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Люди и труд.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6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Контроль знаний по теме: « Население  России</w:t>
            </w:r>
            <w:r w:rsidRPr="00A27BE8">
              <w:rPr>
                <w:rFonts w:cs="Times New Roman"/>
                <w:b/>
                <w:bCs/>
                <w:sz w:val="20"/>
                <w:szCs w:val="20"/>
              </w:rPr>
              <w:t>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75"/>
        </w:trPr>
        <w:tc>
          <w:tcPr>
            <w:tcW w:w="3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54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Раздел 4 Хозяйство страны (7ч)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Что такое хозяйство страны? Как география изучает хозяйство страны?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Практическая работа 11</w:t>
            </w:r>
          </w:p>
          <w:p w:rsidR="00857F93" w:rsidRPr="00A27BE8" w:rsidRDefault="00857F93" w:rsidP="00857F93">
            <w:pPr>
              <w:pStyle w:val="Standard"/>
              <w:ind w:right="512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« определения по картам основных районов выращивания зерновых и технических культур, главных районов животнов»</w:t>
            </w:r>
          </w:p>
        </w:tc>
      </w:tr>
      <w:tr w:rsidR="00857F93" w:rsidRPr="00A27BE8" w:rsidTr="00276ECE">
        <w:trPr>
          <w:trHeight w:val="46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Состав первичного сектора экономики.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52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Природно-ресурсный потенциал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85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Сельское хозяйство.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06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58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Лесное хозяйство. Охота.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413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lastRenderedPageBreak/>
              <w:t>59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Рыбное хозяйство.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93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857F93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Контроль знаний по теме: «Хозяйство Р.Ф.»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1560"/>
        </w:trPr>
        <w:tc>
          <w:tcPr>
            <w:tcW w:w="3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61</w:t>
            </w:r>
          </w:p>
        </w:tc>
        <w:tc>
          <w:tcPr>
            <w:tcW w:w="4613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География Пензенской области</w:t>
            </w:r>
            <w:proofErr w:type="gramStart"/>
            <w:r w:rsidRPr="00A27BE8">
              <w:rPr>
                <w:rFonts w:cs="Times New Roman"/>
                <w:b/>
                <w:bCs/>
                <w:sz w:val="20"/>
                <w:szCs w:val="20"/>
              </w:rPr>
              <w:t xml:space="preserve"> .</w:t>
            </w:r>
            <w:proofErr w:type="gramEnd"/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Природа 7ч</w:t>
            </w: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Территория, границы, Г.П.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2B58AC" w:rsidRDefault="002B58AC" w:rsidP="00857F93">
            <w:pPr>
              <w:pStyle w:val="Standard"/>
              <w:rPr>
                <w:rFonts w:eastAsia="Times-Roman" w:cs="Times New Roman"/>
                <w:sz w:val="20"/>
                <w:szCs w:val="20"/>
              </w:rPr>
            </w:pPr>
          </w:p>
          <w:p w:rsidR="00857F93" w:rsidRPr="00A27BE8" w:rsidRDefault="002B58AC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sz w:val="20"/>
                <w:szCs w:val="20"/>
              </w:rPr>
              <w:t>Определение особенностей географического положения территории, основных этапов ее освоения.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различий районов и городов.</w:t>
            </w:r>
          </w:p>
        </w:tc>
      </w:tr>
      <w:tr w:rsidR="00857F93" w:rsidRPr="00A27BE8" w:rsidTr="00276ECE">
        <w:trPr>
          <w:trHeight w:val="313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 xml:space="preserve">Особенности геологического строения. Рельеф,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1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Полезные ископаемые.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5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Климат</w:t>
            </w:r>
            <w:proofErr w:type="gramStart"/>
            <w:r w:rsidRPr="00A27BE8"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91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Воды. Почвы.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330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Растительный и животный мир.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76ECE">
        <w:trPr>
          <w:trHeight w:val="229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jc w:val="both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sz w:val="20"/>
                <w:szCs w:val="20"/>
              </w:rPr>
              <w:t>Экологическая обстановка. Особо охраняемые территории.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857F93" w:rsidRPr="00A27BE8" w:rsidTr="002B58AC">
        <w:trPr>
          <w:trHeight w:val="229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eastAsia="Times-Roman" w:cs="Times New Roman"/>
                <w:color w:val="242424"/>
                <w:sz w:val="20"/>
                <w:szCs w:val="20"/>
              </w:rPr>
            </w:pPr>
            <w:r w:rsidRPr="00A27BE8">
              <w:rPr>
                <w:rFonts w:eastAsia="Times-Roman" w:cs="Times New Roman"/>
                <w:color w:val="242424"/>
                <w:sz w:val="20"/>
                <w:szCs w:val="20"/>
              </w:rPr>
              <w:t>68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27BE8">
              <w:rPr>
                <w:rFonts w:cs="Times New Roman"/>
                <w:b/>
                <w:bCs/>
                <w:sz w:val="20"/>
                <w:szCs w:val="20"/>
              </w:rPr>
              <w:t>Обобщ</w:t>
            </w:r>
            <w:r w:rsidR="002B58AC">
              <w:rPr>
                <w:rFonts w:cs="Times New Roman"/>
                <w:b/>
                <w:bCs/>
                <w:sz w:val="20"/>
                <w:szCs w:val="20"/>
              </w:rPr>
              <w:t>ение и контроль знаний по курсу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7F93" w:rsidRPr="00A27BE8" w:rsidRDefault="00857F93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  <w:tr w:rsidR="002B58AC" w:rsidRPr="00A27BE8" w:rsidTr="002B58AC">
        <w:trPr>
          <w:trHeight w:val="229"/>
        </w:trPr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8AC" w:rsidRPr="00A27BE8" w:rsidRDefault="002B58AC" w:rsidP="00857F93">
            <w:pPr>
              <w:pStyle w:val="Standard"/>
              <w:spacing w:line="360" w:lineRule="auto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8AC" w:rsidRPr="00A27BE8" w:rsidRDefault="002B58AC" w:rsidP="00857F93">
            <w:pPr>
              <w:pStyle w:val="Standard"/>
              <w:spacing w:line="36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8AC" w:rsidRPr="00A27BE8" w:rsidRDefault="002B58AC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  <w:r>
              <w:rPr>
                <w:rFonts w:eastAsia="Times-Roman" w:cs="Times New Roman"/>
                <w:color w:val="242424"/>
                <w:sz w:val="20"/>
                <w:szCs w:val="20"/>
              </w:rPr>
              <w:t>68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8AC" w:rsidRPr="00A27BE8" w:rsidRDefault="002B58AC" w:rsidP="00857F93">
            <w:pPr>
              <w:pStyle w:val="Standard"/>
              <w:rPr>
                <w:rFonts w:eastAsia="Times-Roman" w:cs="Times New Roman"/>
                <w:color w:val="242424"/>
                <w:sz w:val="20"/>
                <w:szCs w:val="20"/>
              </w:rPr>
            </w:pPr>
          </w:p>
        </w:tc>
      </w:tr>
    </w:tbl>
    <w:p w:rsidR="008E09A9" w:rsidRPr="00A27BE8" w:rsidRDefault="008E09A9" w:rsidP="008E09A9">
      <w:pPr>
        <w:pStyle w:val="Standard"/>
        <w:spacing w:line="360" w:lineRule="auto"/>
        <w:rPr>
          <w:rFonts w:cs="Times New Roman"/>
          <w:sz w:val="20"/>
          <w:szCs w:val="20"/>
        </w:rPr>
      </w:pPr>
    </w:p>
    <w:p w:rsidR="008E09A9" w:rsidRPr="00A27BE8" w:rsidRDefault="008E09A9" w:rsidP="008E09A9">
      <w:pPr>
        <w:pStyle w:val="Standard"/>
        <w:spacing w:line="360" w:lineRule="auto"/>
        <w:rPr>
          <w:rFonts w:cs="Times New Roman"/>
          <w:sz w:val="20"/>
          <w:szCs w:val="20"/>
        </w:rPr>
      </w:pPr>
    </w:p>
    <w:p w:rsidR="00220311" w:rsidRPr="00664E78" w:rsidRDefault="00220311" w:rsidP="00857F93">
      <w:pPr>
        <w:pStyle w:val="Standard"/>
        <w:spacing w:line="360" w:lineRule="auto"/>
        <w:jc w:val="both"/>
        <w:rPr>
          <w:color w:val="000000"/>
        </w:rPr>
      </w:pPr>
    </w:p>
    <w:sectPr w:rsidR="00220311" w:rsidRPr="00664E78" w:rsidSect="00857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ucidaGrande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A1C74"/>
    <w:multiLevelType w:val="multilevel"/>
    <w:tmpl w:val="930E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7F7D29"/>
    <w:multiLevelType w:val="multilevel"/>
    <w:tmpl w:val="CFC0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830B30"/>
    <w:multiLevelType w:val="multilevel"/>
    <w:tmpl w:val="C91A6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6E7F89"/>
    <w:multiLevelType w:val="multilevel"/>
    <w:tmpl w:val="1DFA8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807A7D"/>
    <w:multiLevelType w:val="hybridMultilevel"/>
    <w:tmpl w:val="09DC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24F22"/>
    <w:multiLevelType w:val="multilevel"/>
    <w:tmpl w:val="0A70E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E92667"/>
    <w:multiLevelType w:val="multilevel"/>
    <w:tmpl w:val="ED62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AB1A82"/>
    <w:multiLevelType w:val="multilevel"/>
    <w:tmpl w:val="5CAA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272DEB"/>
    <w:multiLevelType w:val="hybridMultilevel"/>
    <w:tmpl w:val="BE787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6664E7"/>
    <w:multiLevelType w:val="multilevel"/>
    <w:tmpl w:val="A29C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4DF2"/>
    <w:rsid w:val="00024DF2"/>
    <w:rsid w:val="00087D2A"/>
    <w:rsid w:val="000D464A"/>
    <w:rsid w:val="00220311"/>
    <w:rsid w:val="00276ECE"/>
    <w:rsid w:val="00281A2B"/>
    <w:rsid w:val="002A4630"/>
    <w:rsid w:val="002B58AC"/>
    <w:rsid w:val="00664E78"/>
    <w:rsid w:val="0067596D"/>
    <w:rsid w:val="006B5689"/>
    <w:rsid w:val="00760AA1"/>
    <w:rsid w:val="007A140D"/>
    <w:rsid w:val="00857F93"/>
    <w:rsid w:val="00873D1D"/>
    <w:rsid w:val="008E09A9"/>
    <w:rsid w:val="00A27BE8"/>
    <w:rsid w:val="00AF708D"/>
    <w:rsid w:val="00E91FDC"/>
    <w:rsid w:val="00ED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24D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64E78"/>
    <w:pPr>
      <w:spacing w:before="100" w:beforeAutospacing="1" w:after="100" w:afterAutospacing="1"/>
    </w:pPr>
  </w:style>
  <w:style w:type="paragraph" w:customStyle="1" w:styleId="TableContents">
    <w:name w:val="Table Contents"/>
    <w:basedOn w:val="Standard"/>
    <w:rsid w:val="00220311"/>
    <w:pPr>
      <w:suppressLineNumbers/>
      <w:autoSpaceDE w:val="0"/>
    </w:pPr>
    <w:rPr>
      <w:rFonts w:ascii="TimesNewRomanPSMT" w:eastAsia="TimesNewRomanPSMT" w:hAnsi="TimesNewRomanPSMT" w:cs="TimesNewRomanPSMT"/>
    </w:rPr>
  </w:style>
  <w:style w:type="paragraph" w:styleId="a4">
    <w:name w:val="List Paragraph"/>
    <w:basedOn w:val="a"/>
    <w:uiPriority w:val="34"/>
    <w:qFormat/>
    <w:rsid w:val="00A27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of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3860</Words>
  <Characters>22003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Наталья Викторовна</cp:lastModifiedBy>
  <cp:revision>4</cp:revision>
  <cp:lastPrinted>2018-09-07T13:35:00Z</cp:lastPrinted>
  <dcterms:created xsi:type="dcterms:W3CDTF">2018-09-05T10:23:00Z</dcterms:created>
  <dcterms:modified xsi:type="dcterms:W3CDTF">2018-09-07T13:36:00Z</dcterms:modified>
</cp:coreProperties>
</file>